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CF" w:rsidRDefault="001623CF" w:rsidP="001623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Acta del tercer día de trabajo del Taller. Día </w:t>
      </w:r>
      <w:proofErr w:type="gramStart"/>
      <w:r>
        <w:rPr>
          <w:rFonts w:ascii="Times New Roman" w:hAnsi="Times New Roman" w:cs="Times New Roman"/>
          <w:sz w:val="24"/>
          <w:szCs w:val="24"/>
        </w:rPr>
        <w:t>viernes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de diciembre de 2016.</w:t>
      </w:r>
    </w:p>
    <w:p w:rsidR="001623CF" w:rsidRDefault="001623CF" w:rsidP="00162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inicia el acto con el saludo de la Doctora Paulina Aguirre Suárez y de la Doctora Alma Méndez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Buongermini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23CF" w:rsidRDefault="001623CF" w:rsidP="00162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procede a la corrección de las actas de las sesiones de trabajo de los días uno y dos. </w:t>
      </w:r>
    </w:p>
    <w:p w:rsidR="001623CF" w:rsidRDefault="001623CF" w:rsidP="00162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procede a la aprobación de las actas en cuestión, por unanimidad.</w:t>
      </w:r>
    </w:p>
    <w:p w:rsidR="0014459C" w:rsidRDefault="001623CF" w:rsidP="0025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Seguidamente, las coordinadoras y los coordinadores del grupo, hacen la aclaración </w:t>
      </w:r>
      <w:r w:rsidR="0025059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que el cuestionario base que había sido originalmente elaborado, será reformulado para dotarle de mayor claridad, conforme lo acordado en este taller de trabajo. </w:t>
      </w:r>
      <w:r w:rsidR="0025059A">
        <w:rPr>
          <w:rFonts w:ascii="Times New Roman" w:hAnsi="Times New Roman" w:cs="Times New Roman"/>
          <w:sz w:val="24"/>
          <w:szCs w:val="24"/>
        </w:rPr>
        <w:t xml:space="preserve">Se recuerda a los y las participantes la necesidad de respetar el plazo establecido para la entrega de dichos insumos: hasta el último día del mes de febrero de 2017, así como la necesidad de formular respuestas claras y concretas a fin de facilitar el trabajo de consolidación final. </w:t>
      </w:r>
    </w:p>
    <w:p w:rsidR="0025059A" w:rsidRDefault="0025059A" w:rsidP="0025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reunión de trabajo concluye con la toma fotográfica del grupo. </w:t>
      </w:r>
    </w:p>
    <w:p w:rsidR="0025059A" w:rsidRDefault="0025059A" w:rsidP="0025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Posteriormente, las coordinadoras y los coordinadores proceden a completar el formulario titulado: “Documento de reporte de actividad”.</w:t>
      </w:r>
    </w:p>
    <w:p w:rsidR="0025059A" w:rsidRDefault="0025059A" w:rsidP="0025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lo que se dio por concluida la sesión de trabajo del grupo.</w:t>
      </w:r>
    </w:p>
    <w:p w:rsidR="0025059A" w:rsidRPr="0025059A" w:rsidRDefault="0025059A" w:rsidP="0025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Lima, viernes 16 de diciembre de 2016.</w:t>
      </w:r>
    </w:p>
    <w:sectPr w:rsidR="0025059A" w:rsidRPr="002505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F"/>
    <w:rsid w:val="0014459C"/>
    <w:rsid w:val="001623CF"/>
    <w:rsid w:val="0025059A"/>
    <w:rsid w:val="002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50AC9-7701-4EB3-A8CF-A8FC191B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3C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LAPTOPASC</dc:creator>
  <cp:lastModifiedBy>Juan Manuel Sandoval Ayala</cp:lastModifiedBy>
  <cp:revision>2</cp:revision>
  <dcterms:created xsi:type="dcterms:W3CDTF">2016-12-16T17:57:00Z</dcterms:created>
  <dcterms:modified xsi:type="dcterms:W3CDTF">2016-12-16T17:57:00Z</dcterms:modified>
</cp:coreProperties>
</file>