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419" w:rsidRDefault="007F2419" w:rsidP="007F2419">
      <w:pPr>
        <w:rPr>
          <w:b/>
          <w:u w:val="single"/>
        </w:rPr>
      </w:pPr>
      <w:bookmarkStart w:id="0" w:name="_GoBack"/>
      <w:bookmarkEnd w:id="0"/>
      <w:r w:rsidRPr="006504D6">
        <w:rPr>
          <w:b/>
          <w:u w:val="single"/>
        </w:rPr>
        <w:t>RETOS</w:t>
      </w:r>
      <w:r>
        <w:rPr>
          <w:b/>
          <w:u w:val="single"/>
        </w:rPr>
        <w:t xml:space="preserve"> NUEVAS TECNOLOGIAS EN LA ORALIDAD</w:t>
      </w:r>
    </w:p>
    <w:p w:rsidR="007F2419" w:rsidRDefault="007F2419" w:rsidP="007F2419">
      <w:pPr>
        <w:rPr>
          <w:b/>
          <w:u w:val="single"/>
        </w:rPr>
      </w:pPr>
      <w:r>
        <w:rPr>
          <w:b/>
          <w:u w:val="single"/>
        </w:rPr>
        <w:t>COLOMBIA</w:t>
      </w:r>
    </w:p>
    <w:p w:rsidR="007F2419" w:rsidRPr="006504D6" w:rsidRDefault="007F2419" w:rsidP="007F2419">
      <w:pPr>
        <w:rPr>
          <w:b/>
          <w:u w:val="single"/>
        </w:rPr>
      </w:pPr>
    </w:p>
    <w:p w:rsidR="007F2419" w:rsidRPr="007F2419" w:rsidRDefault="007F2419" w:rsidP="007F2419">
      <w:r w:rsidRPr="007F2419">
        <w:t xml:space="preserve">1. </w:t>
      </w:r>
      <w:r>
        <w:t>NORMAS PROCESALES con nuevos sistemas procesales sin contar con los r</w:t>
      </w:r>
      <w:r w:rsidRPr="007F2419">
        <w:t>ecursos para la infraestructura física y tecnol</w:t>
      </w:r>
      <w:r>
        <w:t>ó</w:t>
      </w:r>
      <w:r w:rsidRPr="007F2419">
        <w:t>gica</w:t>
      </w:r>
      <w:r>
        <w:t xml:space="preserve"> asociada (equipos, conectividad)</w:t>
      </w:r>
    </w:p>
    <w:p w:rsidR="007F2419" w:rsidRPr="007F2419" w:rsidRDefault="007F2419" w:rsidP="007F2419"/>
    <w:p w:rsidR="007F2419" w:rsidRPr="007F2419" w:rsidRDefault="007F2419" w:rsidP="007F2419">
      <w:r w:rsidRPr="007F2419">
        <w:t xml:space="preserve">2. Asimetría en la </w:t>
      </w:r>
      <w:r>
        <w:t xml:space="preserve">cobertura </w:t>
      </w:r>
      <w:r w:rsidRPr="007F2419">
        <w:t>tecnol</w:t>
      </w:r>
      <w:r>
        <w:t>ó</w:t>
      </w:r>
      <w:r w:rsidRPr="007F2419">
        <w:t>gic</w:t>
      </w:r>
      <w:r>
        <w:t>a</w:t>
      </w:r>
      <w:r w:rsidRPr="007F2419">
        <w:t xml:space="preserve"> y sistema</w:t>
      </w:r>
      <w:r>
        <w:t>s procesales</w:t>
      </w:r>
      <w:r w:rsidRPr="007F2419">
        <w:t xml:space="preserve"> en jurisdicciones y espacialida</w:t>
      </w:r>
      <w:r>
        <w:t>d</w:t>
      </w:r>
      <w:r w:rsidRPr="007F2419">
        <w:t>es</w:t>
      </w:r>
    </w:p>
    <w:p w:rsidR="007F2419" w:rsidRDefault="007F2419" w:rsidP="007F2419"/>
    <w:p w:rsidR="007F2419" w:rsidRPr="007F2419" w:rsidRDefault="007F2419" w:rsidP="007F2419">
      <w:r>
        <w:t>3. S</w:t>
      </w:r>
      <w:r w:rsidRPr="007F2419">
        <w:t>istema</w:t>
      </w:r>
      <w:r>
        <w:t xml:space="preserve">s de información sin </w:t>
      </w:r>
      <w:r w:rsidRPr="007F2419">
        <w:t>no en flujos</w:t>
      </w:r>
      <w:r>
        <w:t xml:space="preserve"> procesales y sin planificado</w:t>
      </w:r>
      <w:r w:rsidRPr="007F2419">
        <w:t xml:space="preserve"> </w:t>
      </w:r>
      <w:r>
        <w:t xml:space="preserve">(crecimiento, servicios, soporte) </w:t>
      </w:r>
      <w:r w:rsidRPr="007F2419">
        <w:t>(desarrollos aislados y descoordinados)</w:t>
      </w:r>
      <w:r>
        <w:t xml:space="preserve"> </w:t>
      </w:r>
      <w:r w:rsidRPr="007F2419">
        <w:t xml:space="preserve">varios </w:t>
      </w:r>
      <w:r>
        <w:t>“</w:t>
      </w:r>
      <w:r w:rsidRPr="007F2419">
        <w:t>pilotos</w:t>
      </w:r>
      <w:r>
        <w:t>”</w:t>
      </w:r>
      <w:r w:rsidRPr="007F2419">
        <w:t xml:space="preserve"> aislados y sin posib</w:t>
      </w:r>
      <w:r>
        <w:t>ili</w:t>
      </w:r>
      <w:r w:rsidRPr="007F2419">
        <w:t>d</w:t>
      </w:r>
      <w:r>
        <w:t>ad</w:t>
      </w:r>
      <w:r w:rsidRPr="007F2419">
        <w:t xml:space="preserve"> </w:t>
      </w:r>
      <w:r>
        <w:t>de ré</w:t>
      </w:r>
      <w:r w:rsidRPr="007F2419">
        <w:t>plica</w:t>
      </w:r>
      <w:r>
        <w:t xml:space="preserve"> y ampliación de cobertura</w:t>
      </w:r>
    </w:p>
    <w:p w:rsidR="007F2419" w:rsidRPr="007F2419" w:rsidRDefault="007F2419" w:rsidP="007F2419"/>
    <w:p w:rsidR="007F2419" w:rsidRPr="007F2419" w:rsidRDefault="007F2419" w:rsidP="007F2419">
      <w:pPr>
        <w:pStyle w:val="Prrafodelista"/>
        <w:numPr>
          <w:ilvl w:val="0"/>
          <w:numId w:val="4"/>
        </w:numPr>
      </w:pPr>
      <w:r>
        <w:t>Plan Estratégico Tecnológico “</w:t>
      </w:r>
      <w:proofErr w:type="spellStart"/>
      <w:r w:rsidRPr="007F2419">
        <w:t>Pet</w:t>
      </w:r>
      <w:proofErr w:type="spellEnd"/>
      <w:r>
        <w:t>” (anexo)</w:t>
      </w:r>
    </w:p>
    <w:p w:rsidR="007F2419" w:rsidRPr="007F2419" w:rsidRDefault="007F2419" w:rsidP="007F2419">
      <w:r>
        <w:t xml:space="preserve">* </w:t>
      </w:r>
      <w:r w:rsidRPr="007F2419">
        <w:t>Def</w:t>
      </w:r>
      <w:r>
        <w:t xml:space="preserve">inición de </w:t>
      </w:r>
      <w:r w:rsidRPr="007F2419">
        <w:t>exp</w:t>
      </w:r>
      <w:r>
        <w:t xml:space="preserve">ediente </w:t>
      </w:r>
      <w:r w:rsidRPr="007F2419">
        <w:t xml:space="preserve"> electrónico: Gest</w:t>
      </w:r>
      <w:r>
        <w:t xml:space="preserve">ión </w:t>
      </w:r>
      <w:r w:rsidRPr="007F2419">
        <w:t>documental</w:t>
      </w:r>
      <w:r>
        <w:t xml:space="preserve"> y gestión procesal, que se digitaliza y que no (archivo de gestión, central e histórico). Neutralidad tecnoló</w:t>
      </w:r>
      <w:r w:rsidRPr="007F2419">
        <w:t>g</w:t>
      </w:r>
      <w:r>
        <w:t>i</w:t>
      </w:r>
      <w:r w:rsidRPr="007F2419">
        <w:t>ca</w:t>
      </w:r>
      <w:r>
        <w:t xml:space="preserve"> y  Migració</w:t>
      </w:r>
      <w:r w:rsidRPr="007F2419">
        <w:t xml:space="preserve">n de </w:t>
      </w:r>
      <w:r>
        <w:t>información.</w:t>
      </w:r>
    </w:p>
    <w:p w:rsidR="007F2419" w:rsidRPr="007F2419" w:rsidRDefault="007F2419" w:rsidP="007F2419">
      <w:r>
        <w:t xml:space="preserve">* </w:t>
      </w:r>
      <w:r w:rsidRPr="007F2419">
        <w:t>justicia en red</w:t>
      </w:r>
    </w:p>
    <w:p w:rsidR="007F2419" w:rsidRPr="007F2419" w:rsidRDefault="007F2419" w:rsidP="007F2419">
      <w:r>
        <w:t>* gestión d</w:t>
      </w:r>
      <w:r w:rsidRPr="007F2419">
        <w:t>e la información</w:t>
      </w:r>
      <w:r>
        <w:t xml:space="preserve">: </w:t>
      </w:r>
      <w:r w:rsidRPr="007F2419">
        <w:t xml:space="preserve">calidad de los datos </w:t>
      </w:r>
    </w:p>
    <w:p w:rsidR="007F2419" w:rsidRPr="007F2419" w:rsidRDefault="007F2419" w:rsidP="007F2419">
      <w:r>
        <w:t>* gestión d</w:t>
      </w:r>
      <w:r w:rsidRPr="007F2419">
        <w:t>e cambio</w:t>
      </w:r>
    </w:p>
    <w:p w:rsidR="007F2419" w:rsidRPr="007F2419" w:rsidRDefault="007F2419" w:rsidP="007F2419">
      <w:r>
        <w:t xml:space="preserve">* </w:t>
      </w:r>
      <w:r w:rsidRPr="007F2419">
        <w:t>capacitación aco</w:t>
      </w:r>
      <w:r>
        <w:t>m</w:t>
      </w:r>
      <w:r w:rsidRPr="007F2419">
        <w:t>pañamient</w:t>
      </w:r>
      <w:r>
        <w:t>o</w:t>
      </w:r>
      <w:r w:rsidRPr="007F2419">
        <w:t xml:space="preserve"> y</w:t>
      </w:r>
      <w:r>
        <w:t xml:space="preserve">  apropiació</w:t>
      </w:r>
      <w:r w:rsidRPr="007F2419">
        <w:t>n</w:t>
      </w:r>
    </w:p>
    <w:p w:rsidR="007F2419" w:rsidRPr="007F2419" w:rsidRDefault="007F2419" w:rsidP="007F2419">
      <w:pPr>
        <w:ind w:left="360"/>
      </w:pPr>
    </w:p>
    <w:p w:rsidR="007F2419" w:rsidRPr="007F2419" w:rsidRDefault="007F2419" w:rsidP="007F2419"/>
    <w:p w:rsidR="007F2419" w:rsidRDefault="007F2419" w:rsidP="007F2419">
      <w:pPr>
        <w:pStyle w:val="Prrafodelista"/>
        <w:numPr>
          <w:ilvl w:val="0"/>
          <w:numId w:val="4"/>
        </w:numPr>
      </w:pPr>
      <w:r>
        <w:t>Audiencias virtuale</w:t>
      </w:r>
      <w:r w:rsidRPr="007F2419">
        <w:t>s</w:t>
      </w:r>
      <w:r>
        <w:t xml:space="preserve"> </w:t>
      </w:r>
      <w:r w:rsidRPr="007F2419">
        <w:t>internac</w:t>
      </w:r>
      <w:r>
        <w:t>i</w:t>
      </w:r>
      <w:r w:rsidRPr="007F2419">
        <w:t>onales</w:t>
      </w:r>
      <w:r>
        <w:t xml:space="preserve"> - oralidad</w:t>
      </w:r>
      <w:r w:rsidRPr="007F2419">
        <w:t xml:space="preserve"> y</w:t>
      </w:r>
      <w:r>
        <w:t xml:space="preserve"> tic</w:t>
      </w:r>
    </w:p>
    <w:p w:rsidR="007F2419" w:rsidRPr="007F2419" w:rsidRDefault="007F2419" w:rsidP="007F2419">
      <w:pPr>
        <w:pStyle w:val="Prrafodelista"/>
        <w:numPr>
          <w:ilvl w:val="0"/>
          <w:numId w:val="4"/>
        </w:numPr>
      </w:pPr>
      <w:r w:rsidRPr="007F2419">
        <w:t>Jurisprudencia</w:t>
      </w:r>
      <w:r>
        <w:t xml:space="preserve"> y  normatividad </w:t>
      </w:r>
      <w:r w:rsidRPr="007F2419">
        <w:t xml:space="preserve"> </w:t>
      </w:r>
      <w:r>
        <w:t>(</w:t>
      </w:r>
      <w:r w:rsidRPr="007F2419">
        <w:t>acceso a fuetes de derecho en línea</w:t>
      </w:r>
      <w:r>
        <w:t>)</w:t>
      </w:r>
    </w:p>
    <w:p w:rsidR="007F2419" w:rsidRPr="007F2419" w:rsidRDefault="007F2419" w:rsidP="007F2419"/>
    <w:p w:rsidR="007F2419" w:rsidRPr="007F2419" w:rsidRDefault="007F2419" w:rsidP="007F2419">
      <w:r>
        <w:t xml:space="preserve">7. </w:t>
      </w:r>
      <w:r w:rsidRPr="007F2419">
        <w:t>gestión del conocimiento</w:t>
      </w:r>
      <w:r>
        <w:t xml:space="preserve"> y </w:t>
      </w:r>
      <w:r w:rsidRPr="007F2419">
        <w:t>valor de la jurisprudencial</w:t>
      </w:r>
    </w:p>
    <w:p w:rsidR="007F2419" w:rsidRPr="007F2419" w:rsidRDefault="007F2419" w:rsidP="007F2419"/>
    <w:p w:rsidR="007F2419" w:rsidRDefault="007F2419" w:rsidP="007F2419">
      <w:pPr>
        <w:pStyle w:val="Prrafodelista"/>
        <w:numPr>
          <w:ilvl w:val="0"/>
          <w:numId w:val="5"/>
        </w:numPr>
      </w:pPr>
      <w:r>
        <w:t>A</w:t>
      </w:r>
      <w:r w:rsidRPr="007F2419">
        <w:t xml:space="preserve">rchivo judicial </w:t>
      </w:r>
      <w:r>
        <w:t>físico y tecnológ</w:t>
      </w:r>
      <w:r w:rsidRPr="007F2419">
        <w:t>i</w:t>
      </w:r>
      <w:r>
        <w:t>c</w:t>
      </w:r>
      <w:r w:rsidRPr="007F2419">
        <w:t>o</w:t>
      </w:r>
    </w:p>
    <w:p w:rsidR="007F2419" w:rsidRPr="007F2419" w:rsidRDefault="007F2419" w:rsidP="007F2419">
      <w:pPr>
        <w:pStyle w:val="Prrafodelista"/>
        <w:numPr>
          <w:ilvl w:val="0"/>
          <w:numId w:val="5"/>
        </w:numPr>
      </w:pPr>
      <w:r w:rsidRPr="007F2419">
        <w:t xml:space="preserve">tensión </w:t>
      </w:r>
      <w:r>
        <w:t xml:space="preserve">derechos de </w:t>
      </w:r>
      <w:r w:rsidRPr="007F2419">
        <w:t xml:space="preserve">publicidad y </w:t>
      </w:r>
      <w:r>
        <w:t>habeas data en la oralidad</w:t>
      </w:r>
    </w:p>
    <w:p w:rsidR="009412E9" w:rsidRDefault="009412E9"/>
    <w:sectPr w:rsidR="009412E9" w:rsidSect="00C621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B743F"/>
    <w:multiLevelType w:val="hybridMultilevel"/>
    <w:tmpl w:val="45844108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34737"/>
    <w:multiLevelType w:val="hybridMultilevel"/>
    <w:tmpl w:val="0D060232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D00EB"/>
    <w:multiLevelType w:val="hybridMultilevel"/>
    <w:tmpl w:val="9EFE1A5E"/>
    <w:lvl w:ilvl="0" w:tplc="EA6E23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E7AA9"/>
    <w:multiLevelType w:val="hybridMultilevel"/>
    <w:tmpl w:val="D8189E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E33A5"/>
    <w:multiLevelType w:val="hybridMultilevel"/>
    <w:tmpl w:val="CCD236D8"/>
    <w:lvl w:ilvl="0" w:tplc="8D24466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19"/>
    <w:rsid w:val="007F2419"/>
    <w:rsid w:val="009412E9"/>
    <w:rsid w:val="00B12FFB"/>
    <w:rsid w:val="00C6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10071ACC-7013-40CD-A865-034D2D5B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4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2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Zuluaga</dc:creator>
  <cp:keywords/>
  <dc:description/>
  <cp:lastModifiedBy>Juan Manuel Sandoval Ayala</cp:lastModifiedBy>
  <cp:revision>2</cp:revision>
  <dcterms:created xsi:type="dcterms:W3CDTF">2016-12-16T16:00:00Z</dcterms:created>
  <dcterms:modified xsi:type="dcterms:W3CDTF">2016-12-16T16:00:00Z</dcterms:modified>
</cp:coreProperties>
</file>