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12" w:rsidRDefault="001E3312">
      <w:pPr>
        <w:rPr>
          <w:lang w:val="es-ES_tradnl"/>
        </w:rPr>
      </w:pPr>
      <w:r>
        <w:rPr>
          <w:lang w:val="es-ES_tradnl"/>
        </w:rPr>
        <w:t xml:space="preserve">La Asamblea Plenaria de la Cumbre Judicial Iberoamericana es un evento al que concurren Altas e Ilustres Personalidades de veintitrés países. La seguridad de todos ellos es una prioridad </w:t>
      </w:r>
      <w:bookmarkStart w:id="0" w:name="_GoBack"/>
      <w:bookmarkEnd w:id="0"/>
      <w:r>
        <w:rPr>
          <w:lang w:val="es-ES_tradnl"/>
        </w:rPr>
        <w:t>para la Organización.</w:t>
      </w:r>
    </w:p>
    <w:p w:rsidR="00F10922" w:rsidRDefault="001E3312" w:rsidP="001E3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  <w:r>
        <w:rPr>
          <w:lang w:val="es-ES_tradnl"/>
        </w:rPr>
        <w:t xml:space="preserve">Se recuerda a todos los participantes en la Asamblea Plenaria la necesidad de ir provistos en todo momento de su identificación oficial. Esto garantizará su seguridad y su capacidad para desplazarse por la sede de la Cumbre. </w:t>
      </w:r>
    </w:p>
    <w:sectPr w:rsidR="00F10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12"/>
    <w:rsid w:val="001E3312"/>
    <w:rsid w:val="008147CE"/>
    <w:rsid w:val="00F1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CE"/>
    <w:rPr>
      <w:rFonts w:ascii="Bookman Old Style" w:hAnsi="Bookman Old Styl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CE"/>
    <w:rPr>
      <w:rFonts w:ascii="Bookman Old Style" w:hAnsi="Bookman Old Styl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Felix Alvarez de Benito</dc:creator>
  <cp:lastModifiedBy>Pedro Felix Alvarez de Benito</cp:lastModifiedBy>
  <cp:revision>1</cp:revision>
  <dcterms:created xsi:type="dcterms:W3CDTF">2016-04-11T09:17:00Z</dcterms:created>
  <dcterms:modified xsi:type="dcterms:W3CDTF">2016-04-11T09:23:00Z</dcterms:modified>
</cp:coreProperties>
</file>